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050A1" w14:textId="77777777" w:rsidR="004A04D8" w:rsidRDefault="004A04D8" w:rsidP="004A04D8">
      <w:pPr>
        <w:ind w:firstLine="567"/>
        <w:jc w:val="center"/>
        <w:rPr>
          <w:szCs w:val="28"/>
          <w:lang w:val="kk-KZ"/>
        </w:rPr>
      </w:pPr>
      <w:bookmarkStart w:id="0" w:name="_Hlk156760494"/>
      <w:r>
        <w:rPr>
          <w:szCs w:val="28"/>
          <w:lang w:val="kk-KZ"/>
        </w:rPr>
        <w:t xml:space="preserve">ВОСТОЧНО-КАЗАХСТАНСКИЙ  ТЕХНИЧЕСКИЙ УНИВЕРСИТЕТ им. Д. СЕРИКБАЕВА </w:t>
      </w:r>
    </w:p>
    <w:p w14:paraId="30D1F8F2" w14:textId="77777777" w:rsidR="004A04D8" w:rsidRDefault="004A04D8" w:rsidP="004A04D8">
      <w:pPr>
        <w:ind w:firstLine="567"/>
        <w:jc w:val="center"/>
        <w:rPr>
          <w:szCs w:val="28"/>
          <w:lang w:val="kk-KZ"/>
        </w:rPr>
      </w:pPr>
    </w:p>
    <w:p w14:paraId="02482832" w14:textId="2D8C396F" w:rsidR="004A04D8" w:rsidRDefault="004A04D8" w:rsidP="004A04D8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«Школа архитектуры, строительства и </w:t>
      </w:r>
      <w:r w:rsidR="00B5587A">
        <w:rPr>
          <w:szCs w:val="28"/>
        </w:rPr>
        <w:t>энергетики</w:t>
      </w:r>
      <w:r>
        <w:rPr>
          <w:szCs w:val="28"/>
          <w:lang w:val="kk-KZ"/>
        </w:rPr>
        <w:t>»</w:t>
      </w:r>
    </w:p>
    <w:p w14:paraId="253AB632" w14:textId="77777777" w:rsidR="004A04D8" w:rsidRDefault="004A04D8" w:rsidP="004A04D8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14:paraId="586C6033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УТВЕРЖДАЮ</w:t>
      </w:r>
    </w:p>
    <w:p w14:paraId="50B372AC" w14:textId="77777777" w:rsidR="004A04D8" w:rsidRDefault="004A04D8" w:rsidP="004A04D8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Декан:</w:t>
      </w:r>
    </w:p>
    <w:p w14:paraId="0F430AC7" w14:textId="45B0504F" w:rsidR="004A04D8" w:rsidRDefault="004A04D8" w:rsidP="004A04D8">
      <w:pPr>
        <w:ind w:firstLine="567"/>
        <w:jc w:val="right"/>
        <w:rPr>
          <w:sz w:val="24"/>
          <w:szCs w:val="24"/>
          <w:u w:val="single"/>
          <w:lang w:val="kk-KZ"/>
        </w:rPr>
      </w:pPr>
      <w:r>
        <w:rPr>
          <w:sz w:val="24"/>
          <w:szCs w:val="24"/>
          <w:u w:val="single"/>
          <w:lang w:val="kk-KZ"/>
        </w:rPr>
        <w:t>__</w:t>
      </w:r>
      <w:r w:rsidR="00B5587A">
        <w:rPr>
          <w:sz w:val="24"/>
          <w:szCs w:val="24"/>
          <w:u w:val="single"/>
          <w:lang w:val="kk-KZ"/>
        </w:rPr>
        <w:t>А.М. Акаев</w:t>
      </w:r>
      <w:r>
        <w:rPr>
          <w:sz w:val="24"/>
          <w:szCs w:val="24"/>
          <w:u w:val="single"/>
          <w:lang w:val="kk-KZ"/>
        </w:rPr>
        <w:t>___</w:t>
      </w:r>
    </w:p>
    <w:p w14:paraId="1A01230D" w14:textId="77777777" w:rsidR="004A04D8" w:rsidRDefault="004A04D8" w:rsidP="004A04D8">
      <w:pPr>
        <w:ind w:left="4956" w:firstLine="708"/>
        <w:jc w:val="center"/>
        <w:rPr>
          <w:sz w:val="16"/>
          <w:szCs w:val="16"/>
          <w:lang w:val="kk-KZ"/>
        </w:rPr>
      </w:pPr>
      <w:r>
        <w:rPr>
          <w:sz w:val="24"/>
          <w:szCs w:val="24"/>
          <w:lang w:val="kk-KZ"/>
        </w:rPr>
        <w:t xml:space="preserve">                      </w:t>
      </w:r>
      <w:r>
        <w:rPr>
          <w:sz w:val="16"/>
          <w:szCs w:val="16"/>
          <w:lang w:val="kk-KZ"/>
        </w:rPr>
        <w:t>(ф.и.о.)</w:t>
      </w:r>
    </w:p>
    <w:p w14:paraId="38AA6A63" w14:textId="30CC3364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_________ 202</w:t>
      </w:r>
      <w:r w:rsidR="00B5587A">
        <w:rPr>
          <w:sz w:val="24"/>
          <w:szCs w:val="24"/>
          <w:lang w:val="kk-KZ"/>
        </w:rPr>
        <w:t>4</w:t>
      </w:r>
      <w:r>
        <w:rPr>
          <w:sz w:val="24"/>
          <w:szCs w:val="24"/>
          <w:lang w:val="kk-KZ"/>
        </w:rPr>
        <w:t xml:space="preserve"> г.</w:t>
      </w:r>
    </w:p>
    <w:bookmarkEnd w:id="0"/>
    <w:p w14:paraId="7CC0286F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72DC2DAC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03D1095D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0560DB3A" w14:textId="77777777" w:rsidR="004A04D8" w:rsidRDefault="004A04D8" w:rsidP="004A04D8">
      <w:pPr>
        <w:ind w:firstLine="567"/>
        <w:jc w:val="center"/>
        <w:rPr>
          <w:b/>
          <w:sz w:val="20"/>
          <w:lang w:val="kk-KZ"/>
        </w:rPr>
      </w:pPr>
    </w:p>
    <w:p w14:paraId="6FC6FA83" w14:textId="77777777" w:rsidR="004A04D8" w:rsidRDefault="004A04D8" w:rsidP="004A04D8">
      <w:pPr>
        <w:ind w:firstLine="567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ЭКЗАМЕНАЦИОННЫЙ БИЛЕТ №1</w:t>
      </w:r>
    </w:p>
    <w:p w14:paraId="3F856781" w14:textId="77777777" w:rsidR="004A04D8" w:rsidRDefault="004A04D8" w:rsidP="004A04D8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7BE099B3" w14:textId="5579CCCA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«Зимнее содержание автодорог» </w:t>
      </w:r>
    </w:p>
    <w:p w14:paraId="7275600F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1BF31F5B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59069BEE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6D98EA4D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1E617AF2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1CB649D8" w14:textId="246C36DF" w:rsidR="004A04D8" w:rsidRDefault="00E51580" w:rsidP="00AC5EE6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Что изучает дисциплина «Зимнее содержание автодорог»</w:t>
      </w:r>
      <w:r w:rsidR="004A04D8">
        <w:rPr>
          <w:sz w:val="28"/>
          <w:szCs w:val="28"/>
          <w:lang w:val="kk-KZ"/>
        </w:rPr>
        <w:t>;</w:t>
      </w:r>
    </w:p>
    <w:p w14:paraId="183B923A" w14:textId="58F9617D" w:rsidR="004A04D8" w:rsidRDefault="004A04D8" w:rsidP="004A04D8">
      <w:pPr>
        <w:pStyle w:val="Style2"/>
        <w:widowControl/>
        <w:numPr>
          <w:ilvl w:val="0"/>
          <w:numId w:val="1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Поперечный профиль автомобильной дороги. Требования предъявляемые к состоянию поперечного профиля автодороги в зимний период</w:t>
      </w:r>
      <w:r>
        <w:rPr>
          <w:sz w:val="28"/>
          <w:szCs w:val="28"/>
        </w:rPr>
        <w:t>.</w:t>
      </w:r>
    </w:p>
    <w:p w14:paraId="7CB43EFD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48E196EB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4F18A354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45122337" w14:textId="77777777" w:rsidR="00E51580" w:rsidRDefault="00E51580" w:rsidP="00AC5EE6">
      <w:pPr>
        <w:pStyle w:val="Style2"/>
        <w:widowControl/>
        <w:numPr>
          <w:ilvl w:val="0"/>
          <w:numId w:val="6"/>
        </w:numPr>
        <w:spacing w:line="240" w:lineRule="auto"/>
        <w:rPr>
          <w:color w:val="202124"/>
          <w:sz w:val="28"/>
          <w:szCs w:val="28"/>
          <w:lang w:val="kk-KZ" w:eastAsia="ru-KZ"/>
        </w:rPr>
      </w:pPr>
      <w:r>
        <w:rPr>
          <w:color w:val="202124"/>
          <w:sz w:val="28"/>
          <w:szCs w:val="28"/>
          <w:lang w:val="kk-KZ" w:eastAsia="ru-KZ"/>
        </w:rPr>
        <w:t>«Автожолдарды қыста күту» пәнінде не оқылады?</w:t>
      </w:r>
    </w:p>
    <w:p w14:paraId="73DEFB26" w14:textId="77777777" w:rsidR="00AC5EE6" w:rsidRPr="00AC5EE6" w:rsidRDefault="00AC5EE6" w:rsidP="00AC5EE6">
      <w:pPr>
        <w:pStyle w:val="a3"/>
        <w:numPr>
          <w:ilvl w:val="0"/>
          <w:numId w:val="6"/>
        </w:numPr>
        <w:shd w:val="clear" w:color="auto" w:fill="F8F9FA"/>
        <w:tabs>
          <w:tab w:val="clear" w:pos="92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202124"/>
          <w:szCs w:val="28"/>
          <w:lang w:val="ru-KZ" w:eastAsia="ru-KZ"/>
        </w:rPr>
      </w:pPr>
      <w:r w:rsidRPr="00AC5EE6">
        <w:rPr>
          <w:color w:val="202124"/>
          <w:szCs w:val="28"/>
          <w:lang w:val="kk-KZ" w:eastAsia="ru-KZ"/>
        </w:rPr>
        <w:t>Автомобиль жолының көлденең профилі. Қыс мезгіліндегі жолдың көлденең профилінің жағдайына қойылатын талаптар.</w:t>
      </w:r>
    </w:p>
    <w:p w14:paraId="4C55E6A0" w14:textId="77777777" w:rsidR="00AC5EE6" w:rsidRPr="00AC5EE6" w:rsidRDefault="00AC5EE6" w:rsidP="00AC5EE6">
      <w:pPr>
        <w:pStyle w:val="a3"/>
        <w:ind w:left="927"/>
        <w:rPr>
          <w:rFonts w:ascii="KZ Times New Roman" w:hAnsi="KZ Times New Roman"/>
          <w:szCs w:val="28"/>
          <w:lang w:val="ru-KZ"/>
        </w:rPr>
      </w:pPr>
    </w:p>
    <w:p w14:paraId="4860E805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48B1F3F0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DE81C25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7C8CAF19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3C26556F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25A846D6" w14:textId="500EC8C9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Разработала,  преподаватель  _________________________           А.К. Раимбекова </w:t>
      </w:r>
    </w:p>
    <w:p w14:paraId="43B24C78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2A2C716F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(подпись)</w:t>
      </w:r>
    </w:p>
    <w:p w14:paraId="7E6B78D2" w14:textId="3213FAEA" w:rsidR="00A44403" w:rsidRDefault="00A44403"/>
    <w:p w14:paraId="438DB2E2" w14:textId="2E1453B5" w:rsidR="004A04D8" w:rsidRDefault="004A04D8"/>
    <w:p w14:paraId="5CDC04CB" w14:textId="7FB0C8DE" w:rsidR="004A04D8" w:rsidRDefault="004A04D8"/>
    <w:p w14:paraId="4D8274E9" w14:textId="77777777" w:rsidR="00E51580" w:rsidRDefault="00E51580"/>
    <w:p w14:paraId="3C16E6C8" w14:textId="55A0637E" w:rsidR="004A04D8" w:rsidRDefault="004A04D8"/>
    <w:p w14:paraId="10A71A4B" w14:textId="77777777" w:rsidR="00262358" w:rsidRDefault="00262358" w:rsidP="00B5587A">
      <w:pPr>
        <w:ind w:firstLine="567"/>
        <w:jc w:val="center"/>
        <w:rPr>
          <w:szCs w:val="28"/>
          <w:lang w:val="kk-KZ"/>
        </w:rPr>
      </w:pPr>
    </w:p>
    <w:p w14:paraId="1459F0D6" w14:textId="67C5219B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ВОСТОЧНО-КАЗАХСТАНСКИЙ  ТЕХНИЧЕСКИЙ УНИВЕРСИТЕТ им. Д. СЕРИКБАЕВА </w:t>
      </w:r>
    </w:p>
    <w:p w14:paraId="5978F3DE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</w:p>
    <w:p w14:paraId="10307959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«Школа архитектуры, строительства и </w:t>
      </w:r>
      <w:r>
        <w:rPr>
          <w:szCs w:val="28"/>
        </w:rPr>
        <w:t>энергетики</w:t>
      </w:r>
      <w:r>
        <w:rPr>
          <w:szCs w:val="28"/>
          <w:lang w:val="kk-KZ"/>
        </w:rPr>
        <w:t>»</w:t>
      </w:r>
    </w:p>
    <w:p w14:paraId="2EABFBD0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14:paraId="16E8220C" w14:textId="77777777" w:rsidR="00B5587A" w:rsidRDefault="00B5587A" w:rsidP="00B5587A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УТВЕРЖДАЮ</w:t>
      </w:r>
    </w:p>
    <w:p w14:paraId="626EE4C6" w14:textId="77777777" w:rsidR="00B5587A" w:rsidRDefault="00B5587A" w:rsidP="00B5587A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Декан:</w:t>
      </w:r>
    </w:p>
    <w:p w14:paraId="534B6588" w14:textId="77777777" w:rsidR="00B5587A" w:rsidRDefault="00B5587A" w:rsidP="00B5587A">
      <w:pPr>
        <w:ind w:firstLine="567"/>
        <w:jc w:val="right"/>
        <w:rPr>
          <w:sz w:val="24"/>
          <w:szCs w:val="24"/>
          <w:u w:val="single"/>
          <w:lang w:val="kk-KZ"/>
        </w:rPr>
      </w:pPr>
      <w:r>
        <w:rPr>
          <w:sz w:val="24"/>
          <w:szCs w:val="24"/>
          <w:u w:val="single"/>
          <w:lang w:val="kk-KZ"/>
        </w:rPr>
        <w:t>__А.М. Акаев___</w:t>
      </w:r>
    </w:p>
    <w:p w14:paraId="0E82F7F0" w14:textId="77777777" w:rsidR="00B5587A" w:rsidRDefault="00B5587A" w:rsidP="00B5587A">
      <w:pPr>
        <w:ind w:left="4956" w:firstLine="708"/>
        <w:jc w:val="center"/>
        <w:rPr>
          <w:sz w:val="16"/>
          <w:szCs w:val="16"/>
          <w:lang w:val="kk-KZ"/>
        </w:rPr>
      </w:pPr>
      <w:r>
        <w:rPr>
          <w:sz w:val="24"/>
          <w:szCs w:val="24"/>
          <w:lang w:val="kk-KZ"/>
        </w:rPr>
        <w:t xml:space="preserve">                      </w:t>
      </w:r>
      <w:r>
        <w:rPr>
          <w:sz w:val="16"/>
          <w:szCs w:val="16"/>
          <w:lang w:val="kk-KZ"/>
        </w:rPr>
        <w:t>(ф.и.о.)</w:t>
      </w:r>
    </w:p>
    <w:p w14:paraId="516E6A62" w14:textId="77777777" w:rsidR="00B5587A" w:rsidRDefault="00B5587A" w:rsidP="00B5587A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_________ 2024 г.</w:t>
      </w:r>
    </w:p>
    <w:p w14:paraId="16A10680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3A8312AC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517036D6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58F48E3A" w14:textId="77777777" w:rsidR="004A04D8" w:rsidRDefault="004A04D8" w:rsidP="004A04D8">
      <w:pPr>
        <w:ind w:firstLine="567"/>
        <w:jc w:val="center"/>
        <w:rPr>
          <w:b/>
          <w:sz w:val="20"/>
          <w:lang w:val="kk-KZ"/>
        </w:rPr>
      </w:pPr>
    </w:p>
    <w:p w14:paraId="390122C9" w14:textId="47E6CF9B" w:rsidR="004A04D8" w:rsidRDefault="004A04D8" w:rsidP="004A04D8">
      <w:pPr>
        <w:ind w:firstLine="567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ЭКЗАМЕНАЦИОННЫЙ БИЛЕТ №2</w:t>
      </w:r>
    </w:p>
    <w:p w14:paraId="7BA03914" w14:textId="77777777" w:rsidR="004A04D8" w:rsidRDefault="004A04D8" w:rsidP="004A04D8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4CBAC015" w14:textId="4424DE8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«Зимнее содержание автодорог» </w:t>
      </w:r>
    </w:p>
    <w:p w14:paraId="3367BD5F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2DD8B3E3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6D79E527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7858F343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07795957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33324CDC" w14:textId="77777777" w:rsidR="002A5598" w:rsidRPr="002A5598" w:rsidRDefault="002A5598" w:rsidP="004A04D8">
      <w:pPr>
        <w:pStyle w:val="Style2"/>
        <w:widowControl/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Определение высоты снегонезаносимой насыпи.</w:t>
      </w:r>
    </w:p>
    <w:p w14:paraId="1F9C1683" w14:textId="62642B48" w:rsidR="004A04D8" w:rsidRDefault="004A04D8" w:rsidP="004A04D8">
      <w:pPr>
        <w:pStyle w:val="Style2"/>
        <w:widowControl/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Снегозащитные   мероприятия применяемые в период зимнего содержания автодорог</w:t>
      </w:r>
      <w:r>
        <w:rPr>
          <w:sz w:val="28"/>
          <w:szCs w:val="28"/>
        </w:rPr>
        <w:t>.</w:t>
      </w:r>
    </w:p>
    <w:p w14:paraId="0145381D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57C36F44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6041D097" w14:textId="77777777" w:rsidR="00AC5EE6" w:rsidRDefault="00AC5EE6" w:rsidP="00AC5EE6">
      <w:pPr>
        <w:pStyle w:val="Style2"/>
        <w:widowControl/>
        <w:spacing w:line="240" w:lineRule="auto"/>
        <w:rPr>
          <w:sz w:val="28"/>
          <w:szCs w:val="28"/>
        </w:rPr>
      </w:pPr>
    </w:p>
    <w:p w14:paraId="1CF45FE0" w14:textId="5F35F955" w:rsidR="002A5598" w:rsidRDefault="002A5598" w:rsidP="00AC5EE6">
      <w:pPr>
        <w:pStyle w:val="HTML"/>
        <w:numPr>
          <w:ilvl w:val="0"/>
          <w:numId w:val="7"/>
        </w:numPr>
        <w:shd w:val="clear" w:color="auto" w:fill="F8F9FA"/>
        <w:rPr>
          <w:rFonts w:ascii="Times New Roman" w:hAnsi="Times New Roman"/>
          <w:color w:val="202124"/>
          <w:sz w:val="28"/>
          <w:szCs w:val="28"/>
          <w:lang w:val="kk-KZ" w:eastAsia="ru-KZ"/>
        </w:rPr>
      </w:pPr>
      <w:r>
        <w:rPr>
          <w:rFonts w:ascii="Times New Roman" w:hAnsi="Times New Roman"/>
          <w:color w:val="202124"/>
          <w:sz w:val="28"/>
          <w:szCs w:val="28"/>
          <w:lang w:val="kk-KZ" w:eastAsia="ru-KZ"/>
        </w:rPr>
        <w:t>Қармен басылмау үйінділердің биіктігін анықтау.</w:t>
      </w:r>
    </w:p>
    <w:p w14:paraId="4D97C411" w14:textId="77777777" w:rsidR="00AC5EE6" w:rsidRPr="00AC5EE6" w:rsidRDefault="00AC5EE6" w:rsidP="00AC5EE6">
      <w:pPr>
        <w:pStyle w:val="a3"/>
        <w:numPr>
          <w:ilvl w:val="0"/>
          <w:numId w:val="7"/>
        </w:numPr>
        <w:shd w:val="clear" w:color="auto" w:fill="F8F9FA"/>
        <w:tabs>
          <w:tab w:val="clear" w:pos="92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202124"/>
          <w:szCs w:val="28"/>
          <w:lang w:val="ru-KZ" w:eastAsia="ru-KZ"/>
        </w:rPr>
      </w:pPr>
      <w:r w:rsidRPr="00AC5EE6">
        <w:rPr>
          <w:color w:val="202124"/>
          <w:szCs w:val="28"/>
          <w:lang w:val="kk-KZ" w:eastAsia="ru-KZ"/>
        </w:rPr>
        <w:t>Қысқы жолдарды күтіп ұстау кезінде қолданылатын қардан қорғау шаралары.</w:t>
      </w:r>
    </w:p>
    <w:p w14:paraId="08348C55" w14:textId="77777777" w:rsidR="004A04D8" w:rsidRPr="00AC5EE6" w:rsidRDefault="004A04D8" w:rsidP="00AC5EE6">
      <w:pPr>
        <w:jc w:val="center"/>
        <w:rPr>
          <w:szCs w:val="28"/>
          <w:lang w:val="kk-KZ"/>
        </w:rPr>
      </w:pPr>
    </w:p>
    <w:p w14:paraId="62F841CA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900C2F7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5D445CBD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22A6A4CA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E0CA2F6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75D49F71" w14:textId="317392E6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Разработала, преподаватель  _________________________           А.К. Раимбекова </w:t>
      </w:r>
    </w:p>
    <w:p w14:paraId="78F5976D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00BF27AA" w14:textId="7CB7499E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(подпись)</w:t>
      </w:r>
    </w:p>
    <w:p w14:paraId="1E902A36" w14:textId="1BB01E2E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4E8285E7" w14:textId="0057DBCB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4597AB4D" w14:textId="6693776C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42595947" w14:textId="78C2D9F9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5C6D4A38" w14:textId="77777777" w:rsidR="00262358" w:rsidRDefault="00262358" w:rsidP="004A04D8">
      <w:pPr>
        <w:ind w:firstLine="567"/>
        <w:jc w:val="both"/>
        <w:rPr>
          <w:sz w:val="24"/>
          <w:szCs w:val="24"/>
          <w:lang w:val="kk-KZ"/>
        </w:rPr>
      </w:pPr>
    </w:p>
    <w:p w14:paraId="663115D9" w14:textId="0420115C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5D469CA2" w14:textId="78F3E51D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3FA989D0" w14:textId="6618C933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15BAF077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ВОСТОЧНО-КАЗАХСТАНСКИЙ  ТЕХНИЧЕСКИЙ УНИВЕРСИТЕТ им. Д. СЕРИКБАЕВА </w:t>
      </w:r>
    </w:p>
    <w:p w14:paraId="3FA7C4B2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</w:p>
    <w:p w14:paraId="2231B4BC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«Школа архитектуры, строительства и </w:t>
      </w:r>
      <w:r>
        <w:rPr>
          <w:szCs w:val="28"/>
        </w:rPr>
        <w:t>энергетики</w:t>
      </w:r>
      <w:r>
        <w:rPr>
          <w:szCs w:val="28"/>
          <w:lang w:val="kk-KZ"/>
        </w:rPr>
        <w:t>»</w:t>
      </w:r>
    </w:p>
    <w:p w14:paraId="67EF627E" w14:textId="77777777" w:rsidR="00B5587A" w:rsidRDefault="00B5587A" w:rsidP="00B5587A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14:paraId="65A25F93" w14:textId="77777777" w:rsidR="00B5587A" w:rsidRDefault="00B5587A" w:rsidP="00B5587A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УТВЕРЖДАЮ</w:t>
      </w:r>
    </w:p>
    <w:p w14:paraId="21398882" w14:textId="77777777" w:rsidR="00B5587A" w:rsidRDefault="00B5587A" w:rsidP="00B5587A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Декан:</w:t>
      </w:r>
    </w:p>
    <w:p w14:paraId="3736B19A" w14:textId="77777777" w:rsidR="00B5587A" w:rsidRDefault="00B5587A" w:rsidP="00B5587A">
      <w:pPr>
        <w:ind w:firstLine="567"/>
        <w:jc w:val="right"/>
        <w:rPr>
          <w:sz w:val="24"/>
          <w:szCs w:val="24"/>
          <w:u w:val="single"/>
          <w:lang w:val="kk-KZ"/>
        </w:rPr>
      </w:pPr>
      <w:r>
        <w:rPr>
          <w:sz w:val="24"/>
          <w:szCs w:val="24"/>
          <w:u w:val="single"/>
          <w:lang w:val="kk-KZ"/>
        </w:rPr>
        <w:t>__А.М. Акаев___</w:t>
      </w:r>
    </w:p>
    <w:p w14:paraId="48483AA2" w14:textId="77777777" w:rsidR="00B5587A" w:rsidRDefault="00B5587A" w:rsidP="00B5587A">
      <w:pPr>
        <w:ind w:left="4956" w:firstLine="708"/>
        <w:jc w:val="center"/>
        <w:rPr>
          <w:sz w:val="16"/>
          <w:szCs w:val="16"/>
          <w:lang w:val="kk-KZ"/>
        </w:rPr>
      </w:pPr>
      <w:r>
        <w:rPr>
          <w:sz w:val="24"/>
          <w:szCs w:val="24"/>
          <w:lang w:val="kk-KZ"/>
        </w:rPr>
        <w:t xml:space="preserve">                      </w:t>
      </w:r>
      <w:r>
        <w:rPr>
          <w:sz w:val="16"/>
          <w:szCs w:val="16"/>
          <w:lang w:val="kk-KZ"/>
        </w:rPr>
        <w:t>(ф.и.о.)</w:t>
      </w:r>
    </w:p>
    <w:p w14:paraId="15FE42F4" w14:textId="77777777" w:rsidR="00B5587A" w:rsidRDefault="00B5587A" w:rsidP="00B5587A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_________ 2024 г.</w:t>
      </w:r>
    </w:p>
    <w:p w14:paraId="68EA9801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0AD64C23" w14:textId="77777777" w:rsidR="004A04D8" w:rsidRDefault="004A04D8" w:rsidP="004A04D8">
      <w:pPr>
        <w:ind w:firstLine="567"/>
        <w:jc w:val="right"/>
        <w:rPr>
          <w:sz w:val="24"/>
          <w:szCs w:val="24"/>
          <w:lang w:val="kk-KZ"/>
        </w:rPr>
      </w:pPr>
    </w:p>
    <w:p w14:paraId="5A339229" w14:textId="77777777" w:rsidR="004A04D8" w:rsidRDefault="004A04D8" w:rsidP="004A04D8">
      <w:pPr>
        <w:ind w:firstLine="567"/>
        <w:jc w:val="center"/>
        <w:rPr>
          <w:b/>
          <w:sz w:val="20"/>
          <w:lang w:val="kk-KZ"/>
        </w:rPr>
      </w:pPr>
    </w:p>
    <w:p w14:paraId="077B189F" w14:textId="20A3DB89" w:rsidR="004A04D8" w:rsidRDefault="004A04D8" w:rsidP="004A04D8">
      <w:pPr>
        <w:ind w:firstLine="567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ЭКЗАМЕНАЦИОННЫЙ БИЛЕТ №3</w:t>
      </w:r>
    </w:p>
    <w:p w14:paraId="186C4A8E" w14:textId="77777777" w:rsidR="004A04D8" w:rsidRDefault="004A04D8" w:rsidP="004A04D8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0D74E54F" w14:textId="0BBBF14D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«Зимнее содержание автодорог» </w:t>
      </w:r>
    </w:p>
    <w:p w14:paraId="588DB242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4EFC6E69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45248338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24CAC35A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11B51C87" w14:textId="77777777" w:rsidR="004A04D8" w:rsidRDefault="004A04D8" w:rsidP="004A04D8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6C142FCC" w14:textId="6062866F" w:rsidR="004A04D8" w:rsidRDefault="00E51580" w:rsidP="00AC5EE6">
      <w:pPr>
        <w:pStyle w:val="Style2"/>
        <w:widowControl/>
        <w:numPr>
          <w:ilvl w:val="1"/>
          <w:numId w:val="7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Какие методы</w:t>
      </w:r>
      <w:r w:rsidR="004A04D8">
        <w:rPr>
          <w:sz w:val="28"/>
          <w:szCs w:val="28"/>
          <w:lang w:val="kk-KZ"/>
        </w:rPr>
        <w:t xml:space="preserve"> в борьбе со скольскозтью применя</w:t>
      </w:r>
      <w:r>
        <w:rPr>
          <w:sz w:val="28"/>
          <w:szCs w:val="28"/>
          <w:lang w:val="kk-KZ"/>
        </w:rPr>
        <w:t xml:space="preserve">ются </w:t>
      </w:r>
      <w:r w:rsidR="004A04D8">
        <w:rPr>
          <w:sz w:val="28"/>
          <w:szCs w:val="28"/>
          <w:lang w:val="kk-KZ"/>
        </w:rPr>
        <w:t xml:space="preserve"> при зимнем содержании автодорог;</w:t>
      </w:r>
    </w:p>
    <w:p w14:paraId="5D7A8D42" w14:textId="6D7292F8" w:rsidR="004A04D8" w:rsidRDefault="00442E1F" w:rsidP="00AC5EE6">
      <w:pPr>
        <w:pStyle w:val="Style2"/>
        <w:widowControl/>
        <w:numPr>
          <w:ilvl w:val="1"/>
          <w:numId w:val="7"/>
        </w:numPr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>Определение</w:t>
      </w:r>
      <w:r w:rsidR="004A04D8">
        <w:rPr>
          <w:sz w:val="28"/>
          <w:szCs w:val="28"/>
          <w:lang w:val="kk-KZ"/>
        </w:rPr>
        <w:t xml:space="preserve"> снегопереноса методом </w:t>
      </w:r>
      <w:r>
        <w:rPr>
          <w:sz w:val="28"/>
          <w:szCs w:val="28"/>
          <w:lang w:val="kk-KZ"/>
        </w:rPr>
        <w:t>Д.Мельника, теоретическое обоснование данного расчета</w:t>
      </w:r>
      <w:r w:rsidR="004A04D8">
        <w:rPr>
          <w:sz w:val="28"/>
          <w:szCs w:val="28"/>
        </w:rPr>
        <w:t>.</w:t>
      </w:r>
    </w:p>
    <w:p w14:paraId="07561155" w14:textId="77777777" w:rsidR="00404483" w:rsidRDefault="00404483" w:rsidP="00404483">
      <w:pPr>
        <w:pStyle w:val="Style2"/>
        <w:widowControl/>
        <w:spacing w:line="240" w:lineRule="auto"/>
        <w:rPr>
          <w:sz w:val="28"/>
          <w:szCs w:val="28"/>
        </w:rPr>
      </w:pPr>
    </w:p>
    <w:p w14:paraId="34EAAB50" w14:textId="77777777" w:rsidR="00404483" w:rsidRDefault="00404483" w:rsidP="00404483">
      <w:pPr>
        <w:pStyle w:val="Style2"/>
        <w:widowControl/>
        <w:spacing w:line="240" w:lineRule="auto"/>
        <w:rPr>
          <w:sz w:val="28"/>
          <w:szCs w:val="28"/>
        </w:rPr>
      </w:pPr>
    </w:p>
    <w:p w14:paraId="00428117" w14:textId="77777777" w:rsidR="00404483" w:rsidRDefault="00404483" w:rsidP="00404483">
      <w:pPr>
        <w:pStyle w:val="Style2"/>
        <w:widowControl/>
        <w:spacing w:line="240" w:lineRule="auto"/>
        <w:rPr>
          <w:sz w:val="28"/>
          <w:szCs w:val="28"/>
        </w:rPr>
      </w:pPr>
    </w:p>
    <w:p w14:paraId="1897F09D" w14:textId="63B2514A" w:rsidR="00404483" w:rsidRDefault="00404483" w:rsidP="00AC5EE6">
      <w:pPr>
        <w:pStyle w:val="Style2"/>
        <w:widowControl/>
        <w:numPr>
          <w:ilvl w:val="1"/>
          <w:numId w:val="7"/>
        </w:numPr>
        <w:spacing w:line="240" w:lineRule="auto"/>
        <w:rPr>
          <w:sz w:val="28"/>
          <w:szCs w:val="28"/>
        </w:rPr>
      </w:pPr>
      <w:r w:rsidRPr="00404483">
        <w:rPr>
          <w:sz w:val="28"/>
          <w:szCs w:val="28"/>
        </w:rPr>
        <w:t xml:space="preserve">Қысқы жолдарды күтіп ұстау кезінде </w:t>
      </w:r>
      <w:r w:rsidR="002A5598">
        <w:rPr>
          <w:sz w:val="28"/>
          <w:szCs w:val="28"/>
          <w:lang w:val="kk-KZ"/>
        </w:rPr>
        <w:t xml:space="preserve">тайғаққа қарсы </w:t>
      </w:r>
      <w:r w:rsidRPr="00404483">
        <w:rPr>
          <w:sz w:val="28"/>
          <w:szCs w:val="28"/>
        </w:rPr>
        <w:t>қолдан</w:t>
      </w:r>
      <w:r w:rsidR="002A5598">
        <w:rPr>
          <w:sz w:val="28"/>
          <w:szCs w:val="28"/>
          <w:lang w:val="kk-KZ"/>
        </w:rPr>
        <w:t>у шараларының түрлері</w:t>
      </w:r>
      <w:r w:rsidRPr="00404483">
        <w:rPr>
          <w:sz w:val="28"/>
          <w:szCs w:val="28"/>
        </w:rPr>
        <w:t>;</w:t>
      </w:r>
    </w:p>
    <w:p w14:paraId="5509DFD8" w14:textId="2F8C2BEC" w:rsidR="00404483" w:rsidRDefault="00404483" w:rsidP="00AC5EE6">
      <w:pPr>
        <w:pStyle w:val="Style2"/>
        <w:widowControl/>
        <w:numPr>
          <w:ilvl w:val="1"/>
          <w:numId w:val="7"/>
        </w:numPr>
        <w:spacing w:line="240" w:lineRule="auto"/>
        <w:rPr>
          <w:sz w:val="28"/>
          <w:szCs w:val="28"/>
        </w:rPr>
      </w:pPr>
      <w:r w:rsidRPr="00404483">
        <w:rPr>
          <w:sz w:val="28"/>
          <w:szCs w:val="28"/>
        </w:rPr>
        <w:t>Д.Мельник әдісі бойынша қардың өтуін анықтау, бұл есептеуді теориялық негіздеу.</w:t>
      </w:r>
    </w:p>
    <w:p w14:paraId="418A0966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7976186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358538DB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52E307F8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AB589D6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5175C14A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2D8518F6" w14:textId="77777777" w:rsidR="004A04D8" w:rsidRDefault="004A04D8" w:rsidP="004A04D8">
      <w:pPr>
        <w:jc w:val="center"/>
        <w:rPr>
          <w:rFonts w:ascii="KZ Times New Roman" w:hAnsi="KZ Times New Roman"/>
          <w:szCs w:val="28"/>
          <w:lang w:val="kk-KZ"/>
        </w:rPr>
      </w:pPr>
    </w:p>
    <w:p w14:paraId="661B707A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45B6F3BA" w14:textId="354538B8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Разработала, преподаватель  _________________________           А.К. Раимбекова </w:t>
      </w:r>
    </w:p>
    <w:p w14:paraId="16B106A2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20582316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(подпись)</w:t>
      </w:r>
    </w:p>
    <w:p w14:paraId="7046B93D" w14:textId="77777777" w:rsidR="004A04D8" w:rsidRDefault="004A04D8" w:rsidP="004A04D8"/>
    <w:p w14:paraId="3B175619" w14:textId="77777777" w:rsidR="004A04D8" w:rsidRDefault="004A04D8" w:rsidP="004A04D8">
      <w:pPr>
        <w:ind w:firstLine="567"/>
        <w:jc w:val="both"/>
        <w:rPr>
          <w:sz w:val="24"/>
          <w:szCs w:val="24"/>
          <w:lang w:val="kk-KZ"/>
        </w:rPr>
      </w:pPr>
    </w:p>
    <w:p w14:paraId="406149FF" w14:textId="77777777" w:rsidR="004A04D8" w:rsidRDefault="004A04D8" w:rsidP="004A04D8"/>
    <w:p w14:paraId="69E09A4E" w14:textId="77777777" w:rsidR="004A04D8" w:rsidRDefault="004A04D8"/>
    <w:sectPr w:rsidR="004A0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41971"/>
    <w:multiLevelType w:val="hybridMultilevel"/>
    <w:tmpl w:val="C8783B8A"/>
    <w:lvl w:ilvl="0" w:tplc="484C103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8A1C82"/>
    <w:multiLevelType w:val="hybridMultilevel"/>
    <w:tmpl w:val="A3E061BE"/>
    <w:lvl w:ilvl="0" w:tplc="484C103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0A7D5D"/>
    <w:multiLevelType w:val="hybridMultilevel"/>
    <w:tmpl w:val="E4F2D06C"/>
    <w:lvl w:ilvl="0" w:tplc="5EB6F3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2C2D78"/>
    <w:multiLevelType w:val="hybridMultilevel"/>
    <w:tmpl w:val="C8783B8A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486313"/>
    <w:multiLevelType w:val="hybridMultilevel"/>
    <w:tmpl w:val="E4F2D06C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3135070">
    <w:abstractNumId w:val="2"/>
  </w:num>
  <w:num w:numId="2" w16cid:durableId="2010138586">
    <w:abstractNumId w:val="2"/>
  </w:num>
  <w:num w:numId="3" w16cid:durableId="1888759451">
    <w:abstractNumId w:val="1"/>
  </w:num>
  <w:num w:numId="4" w16cid:durableId="205553739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81850145">
    <w:abstractNumId w:val="0"/>
  </w:num>
  <w:num w:numId="6" w16cid:durableId="548999248">
    <w:abstractNumId w:val="4"/>
  </w:num>
  <w:num w:numId="7" w16cid:durableId="3693088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2E8"/>
    <w:rsid w:val="000632E8"/>
    <w:rsid w:val="00262358"/>
    <w:rsid w:val="002A5598"/>
    <w:rsid w:val="00404483"/>
    <w:rsid w:val="00442E1F"/>
    <w:rsid w:val="004A04D8"/>
    <w:rsid w:val="008E76B5"/>
    <w:rsid w:val="00A44403"/>
    <w:rsid w:val="00AC5EE6"/>
    <w:rsid w:val="00B5587A"/>
    <w:rsid w:val="00E51580"/>
    <w:rsid w:val="00F3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A066C"/>
  <w15:chartTrackingRefBased/>
  <w15:docId w15:val="{8BCB6BAF-5871-450A-AB90-3F5BFCF05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04D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4A04D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List Paragraph"/>
    <w:basedOn w:val="a"/>
    <w:uiPriority w:val="34"/>
    <w:qFormat/>
    <w:rsid w:val="00AC5EE6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AC5EE6"/>
    <w:rPr>
      <w:rFonts w:ascii="Consolas" w:hAnsi="Consolas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C5EE6"/>
    <w:rPr>
      <w:rFonts w:ascii="Consolas" w:eastAsia="Times New Roman" w:hAnsi="Consolas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2021-01-07T14:08:00Z</dcterms:created>
  <dcterms:modified xsi:type="dcterms:W3CDTF">2024-01-22T10:51:00Z</dcterms:modified>
</cp:coreProperties>
</file>